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20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1) English Pronunciation Practise – h, w and y</w:t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b/>
          <w:bCs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1. ‘h’ (similar to ‘r’ in Brazil)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This sound is written as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h</w:t>
      </w:r>
      <w:r>
        <w:rPr>
          <w:rFonts w:cs="Arial" w:ascii="Arial" w:hAnsi="Arial"/>
          <w:bCs/>
          <w:sz w:val="24"/>
          <w:szCs w:val="24"/>
          <w:lang w:val="en-US"/>
        </w:rPr>
        <w:t>’ (e.g. hill)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wh</w:t>
      </w:r>
      <w:r>
        <w:rPr>
          <w:rFonts w:cs="Arial" w:ascii="Arial" w:hAnsi="Arial"/>
          <w:bCs/>
          <w:sz w:val="24"/>
          <w:szCs w:val="24"/>
          <w:lang w:val="en-US"/>
        </w:rPr>
        <w:t>’ (e.g. who). Practise these words, making the correct ‘h’ sound at the beginning of each second word: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old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hold</w:t>
        <w:tab/>
        <w:tab/>
        <w:t xml:space="preserve">art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heart</w:t>
        <w:tab/>
        <w:tab/>
        <w:t xml:space="preserve">all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hall</w:t>
        <w:tab/>
        <w:tab/>
        <w:t xml:space="preserve">eat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heat</w:t>
        <w:tab/>
        <w:tab/>
        <w:t xml:space="preserve">air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hair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More practice: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head</w:t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who</w:t>
      </w:r>
      <w:r>
        <w:rPr>
          <w:rFonts w:cs="Arial" w:ascii="Arial" w:hAnsi="Arial"/>
          <w:bCs/>
          <w:sz w:val="24"/>
          <w:szCs w:val="24"/>
          <w:lang w:val="en-US"/>
        </w:rPr>
        <w:tab/>
        <w:tab/>
        <w:t>ahead</w:t>
        <w:tab/>
        <w:tab/>
        <w:t>perhaps</w:t>
        <w:tab/>
        <w:tab/>
        <w:t>behave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whole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hotel</w:t>
        <w:tab/>
        <w:tab/>
        <w:t>hairy</w:t>
        <w:tab/>
        <w:tab/>
        <w:t>horrible</w:t>
        <w:tab/>
        <w:t>humble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Harry had a habit of helping hitch-hikers.</w:t>
        <w:tab/>
        <w:t>Helen had a whole month for her holiday.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Please help me for half an hour.</w:t>
        <w:tab/>
        <w:tab/>
        <w:tab/>
        <w:t>The head rabbit had a “Red Label” habit.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Some English words have a ‘silent h’ (e.g. </w:t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bCs/>
          <w:sz w:val="24"/>
          <w:szCs w:val="24"/>
          <w:lang w:val="en-US"/>
        </w:rPr>
        <w:t xml:space="preserve">our, </w:t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bCs/>
          <w:sz w:val="24"/>
          <w:szCs w:val="24"/>
          <w:lang w:val="en-US"/>
        </w:rPr>
        <w:t xml:space="preserve">onest, </w:t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bCs/>
          <w:sz w:val="24"/>
          <w:szCs w:val="24"/>
          <w:lang w:val="en-US"/>
        </w:rPr>
        <w:t>eir). Note that some Londoners (Cockney accent) do not pronounce the ‘h’ at the beginning of many words.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Sometimes, natives don’t say the ‘h’, as it’s easier. Listen to the teacher say these sentences: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Is </w:t>
      </w:r>
      <w:r>
        <w:rPr>
          <w:rFonts w:cs="Arial" w:ascii="Arial" w:hAnsi="Arial"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sz w:val="24"/>
          <w:szCs w:val="24"/>
          <w:lang w:val="en-US"/>
        </w:rPr>
        <w:t>e there?</w:t>
        <w:tab/>
        <w:tab/>
        <w:t xml:space="preserve">Have you seen </w:t>
      </w:r>
      <w:r>
        <w:rPr>
          <w:rFonts w:cs="Arial" w:ascii="Arial" w:hAnsi="Arial"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sz w:val="24"/>
          <w:szCs w:val="24"/>
          <w:lang w:val="en-US"/>
        </w:rPr>
        <w:t>im?</w:t>
        <w:tab/>
        <w:t xml:space="preserve">Has </w:t>
      </w:r>
      <w:r>
        <w:rPr>
          <w:rFonts w:cs="Arial" w:ascii="Arial" w:hAnsi="Arial"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sz w:val="24"/>
          <w:szCs w:val="24"/>
          <w:lang w:val="en-US"/>
        </w:rPr>
        <w:t>e got a car?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Do you know </w:t>
      </w:r>
      <w:r>
        <w:rPr>
          <w:rFonts w:cs="Arial" w:ascii="Arial" w:hAnsi="Arial"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sz w:val="24"/>
          <w:szCs w:val="24"/>
          <w:lang w:val="en-US"/>
        </w:rPr>
        <w:t>er?</w:t>
        <w:tab/>
        <w:t xml:space="preserve">He likes to visit </w:t>
      </w:r>
      <w:r>
        <w:rPr>
          <w:rFonts w:cs="Arial" w:ascii="Arial" w:hAnsi="Arial"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sz w:val="24"/>
          <w:szCs w:val="24"/>
          <w:lang w:val="en-US"/>
        </w:rPr>
        <w:t>is mum.</w:t>
        <w:tab/>
        <w:t xml:space="preserve">Can you give </w:t>
      </w:r>
      <w:r>
        <w:rPr>
          <w:rFonts w:cs="Arial" w:ascii="Arial" w:hAnsi="Arial"/>
          <w:color w:val="FF0000"/>
          <w:sz w:val="24"/>
          <w:szCs w:val="24"/>
          <w:lang w:val="en-US"/>
        </w:rPr>
        <w:t>h</w:t>
      </w:r>
      <w:r>
        <w:rPr>
          <w:rFonts w:cs="Arial" w:ascii="Arial" w:hAnsi="Arial"/>
          <w:sz w:val="24"/>
          <w:szCs w:val="24"/>
          <w:lang w:val="en-US"/>
        </w:rPr>
        <w:t>er a ride?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b/>
          <w:bCs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2. ‘w’ (not a common sound in Brazilian Portuguese)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This sound is written as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’ (e.g. will)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wh</w:t>
      </w:r>
      <w:r>
        <w:rPr>
          <w:rFonts w:cs="Arial" w:ascii="Arial" w:hAnsi="Arial"/>
          <w:bCs/>
          <w:sz w:val="24"/>
          <w:szCs w:val="24"/>
          <w:lang w:val="en-US"/>
        </w:rPr>
        <w:t>’ (e.g. when)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o</w:t>
      </w:r>
      <w:r>
        <w:rPr>
          <w:rFonts w:cs="Arial" w:ascii="Arial" w:hAnsi="Arial"/>
          <w:bCs/>
          <w:sz w:val="24"/>
          <w:szCs w:val="24"/>
          <w:lang w:val="en-US"/>
        </w:rPr>
        <w:t>’ (e.g. one)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u</w:t>
      </w:r>
      <w:r>
        <w:rPr>
          <w:rFonts w:cs="Arial" w:ascii="Arial" w:hAnsi="Arial"/>
          <w:bCs/>
          <w:sz w:val="24"/>
          <w:szCs w:val="24"/>
          <w:lang w:val="en-US"/>
        </w:rPr>
        <w:t>’ (e.g. quite). The letter ‘w’ is not common in Brazilian Portuguese. Practise these words, making the correct ‘w’ sound at the beginning of each second word: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vest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west</w:t>
        <w:tab/>
        <w:tab/>
        <w:t xml:space="preserve">air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where</w:t>
        <w:tab/>
        <w:tab/>
        <w:t xml:space="preserve">good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wood</w:t>
        <w:tab/>
        <w:tab/>
        <w:t xml:space="preserve">in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win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More practice:</w:t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what</w:t>
        <w:tab/>
        <w:tab/>
        <w:t>one</w:t>
        <w:tab/>
        <w:tab/>
        <w:t>language</w:t>
        <w:tab/>
        <w:t>suite</w:t>
        <w:tab/>
        <w:tab/>
        <w:t>quick</w:t>
        <w:tab/>
        <w:tab/>
        <w:t>square</w:t>
        <w:tab/>
        <w:t>which</w:t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weather</w:t>
        <w:tab/>
        <w:t>whether</w:t>
        <w:tab/>
        <w:t>always</w:t>
        <w:tab/>
        <w:t>twelve</w:t>
        <w:tab/>
        <w:tab/>
        <w:t>quite</w:t>
        <w:tab/>
        <w:tab/>
        <w:t>white</w:t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Wendy went away twice a week.</w:t>
        <w:tab/>
        <w:tab/>
        <w:t>Why are we waiting for William?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I like swimming in warm water.</w:t>
        <w:tab/>
        <w:tab/>
        <w:t>The whole world is wrong.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Sometimes, the ‘w’ is not pronounced. For example: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ans</w:t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er</w:t>
        <w:tab/>
        <w:t>t</w:t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o</w:t>
        <w:tab/>
        <w:tab/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ho</w:t>
        <w:tab/>
        <w:tab/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hole</w:t>
        <w:tab/>
        <w:tab/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rite</w:t>
        <w:tab/>
        <w:tab/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rong</w:t>
        <w:tab/>
        <w:tab/>
        <w:t>la</w:t>
      </w:r>
      <w:r>
        <w:rPr>
          <w:rFonts w:cs="Arial" w:ascii="Arial" w:hAnsi="Arial"/>
          <w:bCs/>
          <w:color w:val="FF0000"/>
          <w:sz w:val="24"/>
          <w:szCs w:val="24"/>
          <w:lang w:val="en-US"/>
        </w:rPr>
        <w:t>w</w:t>
      </w:r>
      <w:r>
        <w:rPr>
          <w:rFonts w:cs="Arial" w:ascii="Arial" w:hAnsi="Arial"/>
          <w:bCs/>
          <w:sz w:val="24"/>
          <w:szCs w:val="24"/>
          <w:lang w:val="en-US"/>
        </w:rPr>
        <w:t>yer</w:t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b/>
          <w:bCs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3. ‘y’ (not a common letter, but a common sound in Brazilian Portuguese)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This sound is written as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y</w:t>
      </w:r>
      <w:r>
        <w:rPr>
          <w:rFonts w:cs="Arial" w:ascii="Arial" w:hAnsi="Arial"/>
          <w:bCs/>
          <w:sz w:val="24"/>
          <w:szCs w:val="24"/>
          <w:lang w:val="en-US"/>
        </w:rPr>
        <w:t>’ (e.g. you)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i</w:t>
      </w:r>
      <w:r>
        <w:rPr>
          <w:rFonts w:cs="Arial" w:ascii="Arial" w:hAnsi="Arial"/>
          <w:bCs/>
          <w:sz w:val="24"/>
          <w:szCs w:val="24"/>
          <w:lang w:val="en-US"/>
        </w:rPr>
        <w:t>’ (e.g. view)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e</w:t>
      </w:r>
      <w:r>
        <w:rPr>
          <w:rFonts w:cs="Arial" w:ascii="Arial" w:hAnsi="Arial"/>
          <w:bCs/>
          <w:sz w:val="24"/>
          <w:szCs w:val="24"/>
          <w:lang w:val="en-US"/>
        </w:rPr>
        <w:t>’ (e.g. few)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u</w:t>
      </w:r>
      <w:r>
        <w:rPr>
          <w:rFonts w:cs="Arial" w:ascii="Arial" w:hAnsi="Arial"/>
          <w:bCs/>
          <w:sz w:val="24"/>
          <w:szCs w:val="24"/>
          <w:lang w:val="en-US"/>
        </w:rPr>
        <w:t>’ (e.g. cute). Practise these words, making the correct ‘y’ sound in each second word: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joke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yolk</w:t>
        <w:tab/>
        <w:tab/>
        <w:t xml:space="preserve">jaw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your</w:t>
        <w:tab/>
        <w:tab/>
        <w:t xml:space="preserve">fool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fuel</w:t>
        <w:tab/>
        <w:tab/>
        <w:t xml:space="preserve">lair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layer</w:t>
      </w:r>
    </w:p>
    <w:p>
      <w:pPr>
        <w:pStyle w:val="Normal"/>
        <w:tabs>
          <w:tab w:val="clear" w:pos="708"/>
          <w:tab w:val="left" w:pos="1035" w:leader="none"/>
        </w:tabs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More practice:</w:t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year</w:t>
        <w:tab/>
        <w:tab/>
        <w:t>used</w:t>
        <w:tab/>
        <w:tab/>
        <w:t>euro</w:t>
        <w:tab/>
        <w:tab/>
        <w:t>few</w:t>
        <w:tab/>
        <w:tab/>
        <w:t>cure</w:t>
        <w:tab/>
        <w:tab/>
        <w:t>view</w:t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beautiful</w:t>
        <w:tab/>
        <w:t>queue</w:t>
        <w:tab/>
        <w:tab/>
        <w:t>Europe</w:t>
        <w:tab/>
        <w:t>interview</w:t>
        <w:tab/>
        <w:t>lawyer</w:t>
        <w:tab/>
        <w:tab/>
        <w:t>student (BR)</w:t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We didn’t use euros in Europe a few years ago.</w:t>
        <w:tab/>
        <w:t>You usually wear yellow.</w:t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 young university student.</w:t>
        <w:tab/>
        <w:t>The European union.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Note that in American English, the ‘y’ sound is dropped from some words. For example: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new (‘noo’)</w:t>
        <w:tab/>
        <w:tab/>
        <w:t>student (‘stoodent’)</w:t>
        <w:tab/>
        <w:tab/>
        <w:t>tune (‘toon’)</w:t>
        <w:tab/>
        <w:tab/>
        <w:t>nude (‘nood’)</w:t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tLeast" w:line="20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Exercises.</w:t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1. Add one of the sounds ‘h’, ‘w’, or ‘y’ to each word below to make another English word. Think of the sound, not the spelling!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  <w:lang w:val="en-US"/>
        </w:rPr>
        <w:tab/>
        <w:t>e.g.</w:t>
        <w:tab/>
        <w:t>air</w:t>
        <w:tab/>
      </w:r>
      <w:r>
        <w:rPr>
          <w:rFonts w:eastAsia="Wingdings" w:cs="Wingdings" w:ascii="Arial" w:hAnsi="Arial"/>
          <w:bCs/>
          <w:i/>
          <w:sz w:val="24"/>
          <w:szCs w:val="24"/>
          <w:lang w:val="en-US"/>
        </w:rPr>
        <w:t>-&gt;</w:t>
      </w:r>
      <w:r>
        <w:rPr>
          <w:rFonts w:cs="Arial" w:ascii="Arial" w:hAnsi="Arial"/>
          <w:bCs/>
          <w:i/>
          <w:sz w:val="24"/>
          <w:szCs w:val="24"/>
          <w:lang w:val="en-US"/>
        </w:rPr>
        <w:tab/>
        <w:t>hair, where</w:t>
      </w:r>
    </w:p>
    <w:p>
      <w:pPr>
        <w:pStyle w:val="Normal"/>
        <w:spacing w:lineRule="atLeast" w:line="200"/>
        <w:rPr>
          <w:rFonts w:ascii="Arial" w:hAnsi="Arial" w:cs="Arial"/>
          <w:bCs/>
          <w:i/>
          <w:i/>
          <w:sz w:val="24"/>
          <w:szCs w:val="24"/>
          <w:lang w:val="en-US"/>
        </w:rPr>
      </w:pPr>
      <w:r>
        <w:rPr>
          <w:rFonts w:cs="Arial" w:ascii="Arial" w:hAnsi="Arial"/>
          <w:bCs/>
          <w:i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ear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or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all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ill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eat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old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eye</w:t>
        <w:tab/>
        <w:tab/>
        <w:t>_________________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2. Find the word with a different sound at the beginning.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e.g.</w:t>
        <w:tab/>
        <w:t>when</w:t>
        <w:tab/>
        <w:tab/>
      </w:r>
      <w:r>
        <w:rPr>
          <w:rFonts w:cs="Arial" w:ascii="Arial" w:hAnsi="Arial"/>
          <w:bCs/>
          <w:i/>
          <w:sz w:val="24"/>
          <w:szCs w:val="24"/>
          <w:u w:val="single"/>
          <w:lang w:val="en-US"/>
        </w:rPr>
        <w:t>who</w:t>
      </w:r>
      <w:r>
        <w:rPr>
          <w:rFonts w:cs="Arial" w:ascii="Arial" w:hAnsi="Arial"/>
          <w:bCs/>
          <w:sz w:val="24"/>
          <w:szCs w:val="24"/>
          <w:lang w:val="en-US"/>
        </w:rPr>
        <w:tab/>
        <w:tab/>
        <w:t>why</w:t>
        <w:tab/>
        <w:tab/>
        <w:t>where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 xml:space="preserve">a) </w:t>
        <w:tab/>
        <w:t>union</w:t>
        <w:tab/>
        <w:tab/>
        <w:t>used</w:t>
        <w:tab/>
        <w:tab/>
        <w:t>under</w:t>
        <w:tab/>
        <w:tab/>
        <w:t>university</w:t>
      </w:r>
    </w:p>
    <w:p>
      <w:pPr>
        <w:pStyle w:val="Normal"/>
        <w:spacing w:lineRule="auto" w:line="3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 xml:space="preserve">b) </w:t>
        <w:tab/>
        <w:t>water</w:t>
        <w:tab/>
        <w:tab/>
        <w:t>whale</w:t>
        <w:tab/>
        <w:tab/>
        <w:t>whole</w:t>
        <w:tab/>
        <w:tab/>
        <w:t>window</w:t>
      </w:r>
    </w:p>
    <w:p>
      <w:pPr>
        <w:pStyle w:val="Normal"/>
        <w:spacing w:lineRule="auto" w:line="3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 xml:space="preserve">c) </w:t>
        <w:tab/>
        <w:t>year</w:t>
        <w:tab/>
        <w:tab/>
        <w:t>euro</w:t>
        <w:tab/>
        <w:tab/>
        <w:t>uniform</w:t>
        <w:tab/>
        <w:t>until</w:t>
      </w:r>
    </w:p>
    <w:p>
      <w:pPr>
        <w:pStyle w:val="Normal"/>
        <w:spacing w:lineRule="auto" w:line="3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 xml:space="preserve">d) </w:t>
        <w:tab/>
        <w:t>how</w:t>
        <w:tab/>
        <w:tab/>
        <w:t>honest</w:t>
        <w:tab/>
        <w:t>health</w:t>
        <w:tab/>
        <w:tab/>
        <w:t>happy</w:t>
      </w:r>
    </w:p>
    <w:p>
      <w:pPr>
        <w:pStyle w:val="Normal"/>
        <w:spacing w:lineRule="auto" w:line="36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 xml:space="preserve">e) </w:t>
        <w:tab/>
        <w:t>one</w:t>
        <w:tab/>
        <w:tab/>
        <w:t>write</w:t>
        <w:tab/>
        <w:tab/>
        <w:t>world</w:t>
        <w:tab/>
        <w:tab/>
        <w:t>white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tLeast" w:line="200" w:before="0" w:after="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  <w:t>2) English Pronunciation Practise – sh, j and ch</w:t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b/>
          <w:bCs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1. ‘sh’ (similar to ‘x’ in Brazil)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This sound is written as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sh</w:t>
      </w:r>
      <w:r>
        <w:rPr>
          <w:rFonts w:cs="Arial" w:ascii="Arial" w:hAnsi="Arial"/>
          <w:bCs/>
          <w:sz w:val="24"/>
          <w:szCs w:val="24"/>
          <w:lang w:val="en-US"/>
        </w:rPr>
        <w:t>’ (e.g. shoe)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s</w:t>
      </w:r>
      <w:r>
        <w:rPr>
          <w:rFonts w:cs="Arial" w:ascii="Arial" w:hAnsi="Arial"/>
          <w:bCs/>
          <w:sz w:val="24"/>
          <w:szCs w:val="24"/>
          <w:lang w:val="en-US"/>
        </w:rPr>
        <w:t>’ (e.g. sugar)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c</w:t>
      </w:r>
      <w:r>
        <w:rPr>
          <w:rFonts w:cs="Arial" w:ascii="Arial" w:hAnsi="Arial"/>
          <w:bCs/>
          <w:sz w:val="24"/>
          <w:szCs w:val="24"/>
          <w:lang w:val="en-US"/>
        </w:rPr>
        <w:t>’ (e.g. ocean)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ss</w:t>
      </w:r>
      <w:r>
        <w:rPr>
          <w:rFonts w:cs="Arial" w:ascii="Arial" w:hAnsi="Arial"/>
          <w:bCs/>
          <w:sz w:val="24"/>
          <w:szCs w:val="24"/>
          <w:lang w:val="en-US"/>
        </w:rPr>
        <w:t>’ (e.g. Russia)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ti</w:t>
      </w:r>
      <w:r>
        <w:rPr>
          <w:rFonts w:cs="Arial" w:ascii="Arial" w:hAnsi="Arial"/>
          <w:bCs/>
          <w:sz w:val="24"/>
          <w:szCs w:val="24"/>
          <w:lang w:val="en-US"/>
        </w:rPr>
        <w:t>’ (e.g. nation). Practise these words, making the correct ‘sh’ sound in each second word: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sort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short</w:t>
        <w:tab/>
        <w:tab/>
        <w:t xml:space="preserve">suit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shoot</w:t>
        <w:tab/>
        <w:tab/>
        <w:t xml:space="preserve">puss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push</w:t>
        <w:tab/>
        <w:tab/>
        <w:t xml:space="preserve">sue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shoe</w:t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More practice: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should</w:t>
        <w:tab/>
        <w:tab/>
        <w:t>mission     sure</w:t>
        <w:tab/>
        <w:t>sugar</w:t>
        <w:tab/>
        <w:tab/>
        <w:t>fashion</w:t>
        <w:tab/>
        <w:t>station</w:t>
        <w:tab/>
        <w:tab/>
        <w:t>ocean</w:t>
        <w:tab/>
        <w:tab/>
        <w:t>wish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Sharon should wash her shoes.</w:t>
        <w:tab/>
        <w:tab/>
        <w:t>I wish there was sugar in the ocean.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b/>
          <w:bCs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2. ‘j’ (a rare sound in Brazilian Portuguese)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This sound is written as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j</w:t>
      </w:r>
      <w:r>
        <w:rPr>
          <w:rFonts w:cs="Arial" w:ascii="Arial" w:hAnsi="Arial"/>
          <w:bCs/>
          <w:sz w:val="24"/>
          <w:szCs w:val="24"/>
          <w:lang w:val="en-US"/>
        </w:rPr>
        <w:t>’ (e.g. jaw, major)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g</w:t>
      </w:r>
      <w:r>
        <w:rPr>
          <w:rFonts w:cs="Arial" w:ascii="Arial" w:hAnsi="Arial"/>
          <w:bCs/>
          <w:sz w:val="24"/>
          <w:szCs w:val="24"/>
          <w:lang w:val="en-US"/>
        </w:rPr>
        <w:t>’ (e.g. gender)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ge</w:t>
      </w:r>
      <w:r>
        <w:rPr>
          <w:rFonts w:cs="Arial" w:ascii="Arial" w:hAnsi="Arial"/>
          <w:bCs/>
          <w:sz w:val="24"/>
          <w:szCs w:val="24"/>
          <w:lang w:val="en-US"/>
        </w:rPr>
        <w:t>’ (e.g. rage)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dge</w:t>
      </w:r>
      <w:r>
        <w:rPr>
          <w:rFonts w:cs="Arial" w:ascii="Arial" w:hAnsi="Arial"/>
          <w:bCs/>
          <w:sz w:val="24"/>
          <w:szCs w:val="24"/>
          <w:lang w:val="en-US"/>
        </w:rPr>
        <w:t>’ (e.g. judge). Practise these words, making the correct ‘j’ sound at the beginning of each second word: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leap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jeep</w:t>
        <w:tab/>
        <w:tab/>
        <w:t xml:space="preserve">tune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June</w:t>
        <w:tab/>
        <w:tab/>
        <w:t xml:space="preserve">use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juice</w:t>
        <w:tab/>
        <w:tab/>
        <w:t xml:space="preserve">law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jaw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More practice: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job</w:t>
        <w:tab/>
        <w:t>Jack</w:t>
        <w:tab/>
        <w:t xml:space="preserve">  general</w:t>
        <w:tab/>
        <w:t>page</w:t>
        <w:tab/>
        <w:t xml:space="preserve"> danger</w:t>
        <w:tab/>
        <w:t>fudge</w:t>
        <w:tab/>
        <w:t xml:space="preserve">   agenda</w:t>
        <w:tab/>
        <w:t>edge</w:t>
        <w:tab/>
        <w:tab/>
        <w:t>age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I like ginger in my orange juice.</w:t>
        <w:tab/>
        <w:tab/>
        <w:t>George’s jacket is gorgeous.</w:t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b/>
          <w:bCs/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3. ‘ch’ (in Brazilian Portuguese this usually sounds like ‘sh’)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This sound is written as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ch</w:t>
      </w:r>
      <w:r>
        <w:rPr>
          <w:rFonts w:cs="Arial" w:ascii="Arial" w:hAnsi="Arial"/>
          <w:bCs/>
          <w:sz w:val="24"/>
          <w:szCs w:val="24"/>
          <w:lang w:val="en-US"/>
        </w:rPr>
        <w:t>’ (e.g. chair, teacher)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t</w:t>
      </w:r>
      <w:r>
        <w:rPr>
          <w:rFonts w:cs="Arial" w:ascii="Arial" w:hAnsi="Arial"/>
          <w:bCs/>
          <w:sz w:val="24"/>
          <w:szCs w:val="24"/>
          <w:lang w:val="en-US"/>
        </w:rPr>
        <w:t>’ (e.g. future)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tch</w:t>
      </w:r>
      <w:r>
        <w:rPr>
          <w:rFonts w:cs="Arial" w:ascii="Arial" w:hAnsi="Arial"/>
          <w:bCs/>
          <w:sz w:val="24"/>
          <w:szCs w:val="24"/>
          <w:lang w:val="en-US"/>
        </w:rPr>
        <w:t>’ (e.g. watch). Practise these words, making the correct ‘ch’ sound in each second word: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 xml:space="preserve">sheep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cheap</w:t>
        <w:tab/>
        <w:tab/>
        <w:t xml:space="preserve">share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chair</w:t>
        <w:tab/>
        <w:tab/>
        <w:t xml:space="preserve">ship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chip</w:t>
        <w:tab/>
        <w:tab/>
        <w:t xml:space="preserve">what </w:t>
      </w:r>
      <w:r>
        <w:rPr>
          <w:rFonts w:eastAsia="Wingdings" w:cs="Wingdings" w:ascii="Arial" w:hAnsi="Arial"/>
          <w:bCs/>
          <w:sz w:val="24"/>
          <w:szCs w:val="24"/>
          <w:lang w:val="en-US"/>
        </w:rPr>
        <w:t>/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watch</w:t>
      </w:r>
    </w:p>
    <w:p>
      <w:pPr>
        <w:pStyle w:val="Normal"/>
        <w:tabs>
          <w:tab w:val="clear" w:pos="708"/>
          <w:tab w:val="left" w:pos="1035" w:leader="none"/>
        </w:tabs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More practice: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cheese</w:t>
        <w:tab/>
        <w:t>chicken</w:t>
        <w:tab/>
        <w:t>kitchen</w:t>
        <w:tab/>
        <w:t>rich</w:t>
        <w:tab/>
        <w:t>chapter</w:t>
        <w:tab/>
        <w:t>feature</w:t>
        <w:tab/>
        <w:t>culture</w:t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Which child put chalk on the teacher’s chair?</w:t>
        <w:tab/>
        <w:t>Chelsea found a chinchilla in the church.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US"/>
          </w:rPr>
          <w:t>https://www.instagram.com/reel/DDM_GBGRc4B/</w:t>
        </w:r>
      </w:hyperlink>
    </w:p>
    <w:p>
      <w:pPr>
        <w:pStyle w:val="Normal"/>
        <w:spacing w:lineRule="atLeast" w:line="20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tLeast" w:line="20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Exercises.</w:t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3. Write the sound (‘sh’, ‘j’, ‘ch’) which you say in each nationality: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Belgian</w:t>
        <w:tab/>
        <w:t>_____   j   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Welsh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Dutch</w:t>
        <w:tab/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Russian</w:t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Chinese</w:t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German</w:t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Japanese</w:t>
        <w:tab/>
        <w:t>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Polish</w:t>
        <w:tab/>
        <w:tab/>
        <w:t>_________________</w:t>
      </w:r>
    </w:p>
    <w:p>
      <w:pPr>
        <w:pStyle w:val="Normal"/>
        <w:spacing w:lineRule="auto" w:line="36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French</w:t>
        <w:tab/>
        <w:t>_________________</w:t>
      </w:r>
    </w:p>
    <w:p>
      <w:pPr>
        <w:pStyle w:val="Normal"/>
        <w:spacing w:lineRule="auto" w:line="36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Chilean</w:t>
        <w:tab/>
        <w:t>_________________</w:t>
      </w:r>
    </w:p>
    <w:p>
      <w:pPr>
        <w:pStyle w:val="Normal"/>
        <w:spacing w:lineRule="auto" w:line="36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Turkish</w:t>
        <w:tab/>
        <w:t>_________________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4. Practice these words and sentences with your teacher: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ship</w:t>
        <w:tab/>
        <w:tab/>
        <w:t>sheep</w:t>
        <w:tab/>
        <w:tab/>
        <w:t>chip</w:t>
        <w:tab/>
        <w:tab/>
        <w:t>cheap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The ship has 1000 sheep aboard.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These chips are cheap.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Ships are not cheap.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Sheep don’t like fish and chips.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Sheep cheese is not cheap cheese.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5. Often in English, consonant sounds are combined in consecutive words, but in these cases, not. Practice these sentences, which have two consecutive equal sounds: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I teach Chinese.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Which chair is mine?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Let’s exchange jackets.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I wish sugar was healthy!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Cs/>
          <w:color w:val="FF0000"/>
          <w:sz w:val="24"/>
          <w:szCs w:val="24"/>
          <w:lang w:val="en-US"/>
        </w:rPr>
      </w:pPr>
      <w:r>
        <w:rPr>
          <w:rFonts w:cs="Arial" w:ascii="Arial" w:hAnsi="Arial"/>
          <w:bCs/>
          <w:color w:val="FF0000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bCs/>
          <w:color w:val="FF0000"/>
          <w:sz w:val="24"/>
          <w:szCs w:val="24"/>
          <w:lang w:val="en-US"/>
        </w:rPr>
      </w:pPr>
      <w:r>
        <w:rPr>
          <w:rFonts w:cs="Arial" w:ascii="Arial" w:hAnsi="Arial"/>
          <w:bCs/>
          <w:color w:val="FF0000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tLeast" w:line="200" w:before="0" w:after="0"/>
        <w:jc w:val="center"/>
        <w:rPr>
          <w:rFonts w:ascii="Arial" w:hAnsi="Arial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  <w:lang w:val="en-US"/>
        </w:rPr>
        <w:t>3) English Pr</w:t>
      </w:r>
      <w:r>
        <w:rPr>
          <w:rFonts w:cs="Arial" w:ascii="Arial" w:hAnsi="Arial"/>
          <w:b/>
          <w:bCs/>
          <w:sz w:val="30"/>
          <w:szCs w:val="30"/>
          <w:lang w:val="en-US"/>
        </w:rPr>
        <w:t>onunciation Practise – r</w:t>
      </w:r>
    </w:p>
    <w:p>
      <w:pPr>
        <w:pStyle w:val="Normal"/>
        <w:spacing w:lineRule="atLeast" w:line="200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FF0000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This sound is written as ‘</w:t>
      </w:r>
      <w:r>
        <w:rPr>
          <w:rFonts w:cs="Arial" w:ascii="Arial" w:hAnsi="Arial"/>
          <w:b/>
          <w:bCs/>
          <w:sz w:val="24"/>
          <w:szCs w:val="24"/>
          <w:lang w:val="en-US"/>
        </w:rPr>
        <w:t>r</w:t>
      </w:r>
      <w:r>
        <w:rPr>
          <w:rFonts w:cs="Arial" w:ascii="Arial" w:hAnsi="Arial"/>
          <w:bCs/>
          <w:sz w:val="24"/>
          <w:szCs w:val="24"/>
          <w:lang w:val="en-US"/>
        </w:rPr>
        <w:t>’ (e.g. red)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rr</w:t>
      </w:r>
      <w:r>
        <w:rPr>
          <w:rFonts w:cs="Arial" w:ascii="Arial" w:hAnsi="Arial"/>
          <w:bCs/>
          <w:sz w:val="24"/>
          <w:szCs w:val="24"/>
          <w:lang w:val="en-US"/>
        </w:rPr>
        <w:t>’ (e.g. sorry) or ‘</w:t>
      </w:r>
      <w:r>
        <w:rPr>
          <w:rFonts w:cs="Arial" w:ascii="Arial" w:hAnsi="Arial"/>
          <w:b/>
          <w:bCs/>
          <w:sz w:val="24"/>
          <w:szCs w:val="24"/>
          <w:lang w:val="en-US"/>
        </w:rPr>
        <w:t>wr</w:t>
      </w:r>
      <w:r>
        <w:rPr>
          <w:rFonts w:cs="Arial" w:ascii="Arial" w:hAnsi="Arial"/>
          <w:bCs/>
          <w:sz w:val="24"/>
          <w:szCs w:val="24"/>
          <w:lang w:val="en-US"/>
        </w:rPr>
        <w:t>’ (e.g. write). Practise saying these words: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ready</w:t>
        <w:tab/>
        <w:tab/>
        <w:t>really</w:t>
        <w:tab/>
        <w:tab/>
        <w:t>right</w:t>
        <w:tab/>
        <w:tab/>
        <w:t>road</w:t>
        <w:tab/>
        <w:tab/>
        <w:t>room</w:t>
        <w:tab/>
        <w:tab/>
        <w:t>worry</w:t>
        <w:tab/>
        <w:tab/>
        <w:t>trot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ferry</w:t>
        <w:tab/>
        <w:tab/>
        <w:t>sorry</w:t>
        <w:tab/>
        <w:tab/>
        <w:t>carry</w:t>
        <w:tab/>
        <w:tab/>
        <w:t>terrible</w:t>
        <w:tab/>
        <w:t>horrible</w:t>
        <w:tab/>
        <w:t>Ferrari</w:t>
        <w:tab/>
        <w:tab/>
        <w:t>hurry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wrap</w:t>
        <w:tab/>
        <w:tab/>
        <w:t>wrist</w:t>
        <w:tab/>
        <w:tab/>
        <w:t>written</w:t>
        <w:tab/>
        <w:tab/>
        <w:t>wrinkle</w:t>
        <w:tab/>
        <w:t>wrong</w:t>
        <w:tab/>
        <w:tab/>
        <w:t>herring</w:t>
        <w:tab/>
        <w:t>rumble</w:t>
      </w:r>
    </w:p>
    <w:p>
      <w:pPr>
        <w:pStyle w:val="Normal"/>
        <w:spacing w:lineRule="atLeast" w:line="20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More practice:</w:t>
      </w:r>
    </w:p>
    <w:p>
      <w:pPr>
        <w:pStyle w:val="Normal"/>
        <w:spacing w:lineRule="atLeast" w:line="20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I’m really sorry – your room isn’t ready.</w:t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Right or wrong, I read every rule.</w:t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ab/>
        <w:t>Roger ran to the restaurant really rapidly.</w:t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  <w:lang w:val="en-US"/>
        </w:rPr>
        <w:t>I like wrapping presents for Christmas.</w:t>
      </w:r>
    </w:p>
    <w:p>
      <w:pPr>
        <w:pStyle w:val="Normal"/>
        <w:spacing w:lineRule="atLeast" w:line="200"/>
        <w:ind w:firstLine="708" w:left="0" w:right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The tragedy was extremely horrible.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Ferraris are terrible to drive.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I found some really old rock records in a rubbish bin.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Are you really sure it is the right address?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My earrings don’t affect my hearing.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Hurry Harry! The ferry is running rapidly.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The ragged rascal ran around the rugged rocks.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When the ‘r’ (or ‘re’) is at the end of a word, or before a consonant, it is a weak sound. For example: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ind w:firstLine="708" w:left="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four</w:t>
        <w:tab/>
        <w:tab/>
        <w:t>forty</w:t>
        <w:tab/>
        <w:tab/>
        <w:t>before</w:t>
        <w:tab/>
        <w:tab/>
        <w:t>surely</w:t>
        <w:tab/>
        <w:tab/>
        <w:t>pure</w:t>
        <w:tab/>
        <w:tab/>
        <w:t>more</w:t>
        <w:tab/>
        <w:tab/>
        <w:t>floor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>However, in some parts of the world, if there is an ‘r’ at the end of a word, and a vowel at the beginning of the next word, the ‘r’ is pronounced. For example: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fou</w:t>
      </w:r>
      <w:r>
        <w:rPr>
          <w:rFonts w:cs="Arial" w:ascii="Arial" w:hAnsi="Arial"/>
          <w:color w:val="FF0000"/>
          <w:sz w:val="24"/>
          <w:szCs w:val="24"/>
          <w:lang w:val="en-US"/>
        </w:rPr>
        <w:t>r</w:t>
      </w:r>
      <w:r>
        <w:rPr>
          <w:rFonts w:cs="Arial" w:ascii="Arial" w:hAnsi="Arial"/>
          <w:sz w:val="24"/>
          <w:szCs w:val="24"/>
          <w:lang w:val="en-US"/>
        </w:rPr>
        <w:t xml:space="preserve"> eggs</w:t>
        <w:tab/>
        <w:tab/>
        <w:t>(British English – the ‘r’ is not pronounced)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>fou</w:t>
      </w:r>
      <w:r>
        <w:rPr>
          <w:rFonts w:cs="Arial" w:ascii="Arial" w:hAnsi="Arial"/>
          <w:b/>
          <w:bCs/>
          <w:sz w:val="28"/>
          <w:szCs w:val="28"/>
          <w:lang w:val="en-US"/>
        </w:rPr>
        <w:t>r</w:t>
      </w:r>
      <w:r>
        <w:rPr>
          <w:rFonts w:cs="Arial" w:ascii="Arial" w:hAnsi="Arial"/>
          <w:sz w:val="24"/>
          <w:szCs w:val="24"/>
          <w:lang w:val="en-US"/>
        </w:rPr>
        <w:t xml:space="preserve"> eggs</w:t>
        <w:tab/>
        <w:tab/>
        <w:t>(Scottish English – the ‘r’ is strong)</w:t>
      </w:r>
    </w:p>
    <w:p>
      <w:pPr>
        <w:pStyle w:val="Normal"/>
        <w:spacing w:lineRule="atLeast" w:line="2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stagram.com/reel/DDM_GBGRc4B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Application>LibreOffice/25.8.1.1$Linux_X86_64 LibreOffice_project/54047653041915e595ad4e45cccea684809c77b5</Application>
  <AppVersion>15.0000</AppVersion>
  <Pages>5</Pages>
  <Words>1056</Words>
  <Characters>5064</Characters>
  <CharactersWithSpaces>6185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1995-11-21T17:41:00Z</cp:lastPrinted>
  <dcterms:modified xsi:type="dcterms:W3CDTF">2025-12-03T19:54:49Z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